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551" w:rsidRDefault="00C822E6">
      <w:pPr>
        <w:pStyle w:val="1"/>
        <w:spacing w:before="133" w:line="298" w:lineRule="exact"/>
        <w:ind w:left="2041" w:right="2029"/>
        <w:jc w:val="center"/>
      </w:pPr>
      <w:bookmarkStart w:id="0" w:name="_GoBack"/>
      <w:bookmarkEnd w:id="0"/>
      <w:r>
        <w:t>КРАТКАЯ</w:t>
      </w:r>
      <w:r>
        <w:rPr>
          <w:spacing w:val="-2"/>
        </w:rPr>
        <w:t xml:space="preserve"> </w:t>
      </w:r>
      <w:r>
        <w:t>ПРЕЗЕНТАЦИЯ АОП</w:t>
      </w:r>
      <w:r>
        <w:rPr>
          <w:spacing w:val="-2"/>
        </w:rPr>
        <w:t xml:space="preserve"> </w:t>
      </w:r>
      <w:r>
        <w:t>ДО</w:t>
      </w:r>
      <w:r>
        <w:rPr>
          <w:spacing w:val="62"/>
        </w:rPr>
        <w:t xml:space="preserve"> </w:t>
      </w:r>
      <w:r>
        <w:t>РАС</w:t>
      </w:r>
    </w:p>
    <w:p w:rsidR="007E4551" w:rsidRDefault="00C822E6">
      <w:pPr>
        <w:pStyle w:val="a3"/>
        <w:ind w:right="192" w:firstLine="706"/>
      </w:pPr>
      <w:r>
        <w:t>Адаптированная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 детей с расстройствами аутистического спектра (далее – Программа,</w:t>
      </w:r>
      <w:r>
        <w:rPr>
          <w:spacing w:val="1"/>
        </w:rPr>
        <w:t xml:space="preserve"> </w:t>
      </w:r>
      <w:r>
        <w:t>АОП ДО РАС) – это образовательная программа, адаптированная для детей 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возможностей, направленная на коррекцию и компенсацию нарушений развития, и</w:t>
      </w:r>
      <w:r>
        <w:rPr>
          <w:spacing w:val="-62"/>
        </w:rPr>
        <w:t xml:space="preserve"> </w:t>
      </w:r>
      <w:r>
        <w:t>социальную</w:t>
      </w:r>
      <w:r>
        <w:rPr>
          <w:spacing w:val="-2"/>
        </w:rPr>
        <w:t xml:space="preserve"> </w:t>
      </w:r>
      <w:r>
        <w:t>адаптацию</w:t>
      </w:r>
      <w:r>
        <w:rPr>
          <w:spacing w:val="-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 возраста.</w:t>
      </w:r>
    </w:p>
    <w:p w:rsidR="007E4551" w:rsidRDefault="00C822E6">
      <w:pPr>
        <w:pStyle w:val="a3"/>
        <w:ind w:right="189" w:firstLine="710"/>
      </w:pPr>
      <w:r>
        <w:t>Адаптированная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 детей с расстройствами аутистического спектра разработана с целью</w:t>
      </w:r>
      <w:r>
        <w:rPr>
          <w:spacing w:val="1"/>
        </w:rPr>
        <w:t xml:space="preserve"> </w:t>
      </w:r>
      <w:r>
        <w:t>обеспечения равенства возможностей коррекции и (или) компенсации нарушений</w:t>
      </w:r>
      <w:r>
        <w:rPr>
          <w:spacing w:val="1"/>
        </w:rPr>
        <w:t xml:space="preserve"> </w:t>
      </w:r>
      <w:r>
        <w:t>развития, достижения возможно более высокого уровня социальной адаптации или</w:t>
      </w:r>
      <w:r>
        <w:rPr>
          <w:spacing w:val="-62"/>
        </w:rPr>
        <w:t xml:space="preserve"> </w:t>
      </w:r>
      <w:r>
        <w:t>социализации, оптимизации развития детей с РАС в период дошкольного детства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жительства,</w:t>
      </w:r>
      <w:r>
        <w:rPr>
          <w:spacing w:val="1"/>
        </w:rPr>
        <w:t xml:space="preserve"> </w:t>
      </w:r>
      <w:r>
        <w:t>пола,</w:t>
      </w:r>
      <w:r>
        <w:rPr>
          <w:spacing w:val="1"/>
        </w:rPr>
        <w:t xml:space="preserve"> </w:t>
      </w:r>
      <w:r>
        <w:t>национальности,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особенностей.</w:t>
      </w:r>
    </w:p>
    <w:p w:rsidR="007E4551" w:rsidRDefault="00C822E6">
      <w:pPr>
        <w:pStyle w:val="a3"/>
        <w:ind w:right="192" w:firstLine="710"/>
      </w:pPr>
      <w:r>
        <w:t>Программа определяет примерное поэтапное содержание образовательных</w:t>
      </w:r>
      <w:r>
        <w:rPr>
          <w:spacing w:val="1"/>
        </w:rPr>
        <w:t xml:space="preserve"> </w:t>
      </w:r>
      <w:r>
        <w:t>областей с учетом особенностей развития детей с РАС и динамики коррекционной</w:t>
      </w:r>
      <w:r>
        <w:rPr>
          <w:spacing w:val="-62"/>
        </w:rPr>
        <w:t xml:space="preserve"> </w:t>
      </w:r>
      <w:r>
        <w:t>работы и, в соответствии с требованиями ФГОС ДО. Программа состоит из трех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(целевого,</w:t>
      </w:r>
      <w:r>
        <w:rPr>
          <w:spacing w:val="1"/>
        </w:rPr>
        <w:t xml:space="preserve"> </w:t>
      </w:r>
      <w:r>
        <w:t>содержательного,</w:t>
      </w:r>
      <w:r>
        <w:rPr>
          <w:spacing w:val="1"/>
        </w:rPr>
        <w:t xml:space="preserve"> </w:t>
      </w:r>
      <w:r>
        <w:t>организационного)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2"/>
        </w:rPr>
        <w:t xml:space="preserve"> </w:t>
      </w:r>
      <w:r>
        <w:t>раздела:</w:t>
      </w:r>
      <w:r>
        <w:rPr>
          <w:spacing w:val="1"/>
        </w:rPr>
        <w:t xml:space="preserve"> </w:t>
      </w:r>
      <w:r>
        <w:t>краткая</w:t>
      </w:r>
      <w:r>
        <w:rPr>
          <w:spacing w:val="2"/>
        </w:rPr>
        <w:t xml:space="preserve"> </w:t>
      </w:r>
      <w:r>
        <w:t>презентация</w:t>
      </w:r>
      <w:r>
        <w:rPr>
          <w:spacing w:val="3"/>
        </w:rPr>
        <w:t xml:space="preserve"> </w:t>
      </w:r>
      <w:r>
        <w:t>Программы.</w:t>
      </w:r>
    </w:p>
    <w:p w:rsidR="007E4551" w:rsidRDefault="00C822E6">
      <w:pPr>
        <w:pStyle w:val="a3"/>
        <w:spacing w:before="1"/>
        <w:ind w:right="124" w:firstLine="706"/>
      </w:pPr>
      <w:r>
        <w:t>Каждый из трех основных разделов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включает обязательную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и часть,</w:t>
      </w:r>
      <w:r>
        <w:rPr>
          <w:spacing w:val="2"/>
        </w:rPr>
        <w:t xml:space="preserve"> </w:t>
      </w:r>
      <w:r>
        <w:t>формируемую</w:t>
      </w:r>
      <w:r>
        <w:rPr>
          <w:spacing w:val="-1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образовательных отношений.</w:t>
      </w:r>
    </w:p>
    <w:p w:rsidR="007E4551" w:rsidRDefault="00C822E6">
      <w:pPr>
        <w:pStyle w:val="a3"/>
        <w:spacing w:line="296" w:lineRule="exact"/>
        <w:ind w:left="854"/>
      </w:pPr>
      <w:r>
        <w:t>Программа</w:t>
      </w:r>
      <w:r>
        <w:rPr>
          <w:spacing w:val="-5"/>
        </w:rPr>
        <w:t xml:space="preserve"> </w:t>
      </w:r>
      <w:r>
        <w:t>реализуется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государственном</w:t>
      </w:r>
      <w:r>
        <w:rPr>
          <w:spacing w:val="-5"/>
        </w:rPr>
        <w:t xml:space="preserve"> </w:t>
      </w:r>
      <w:r>
        <w:t>языке</w:t>
      </w:r>
      <w:r>
        <w:rPr>
          <w:spacing w:val="-5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Федерации.</w:t>
      </w:r>
    </w:p>
    <w:p w:rsidR="007E4551" w:rsidRDefault="00C822E6">
      <w:pPr>
        <w:pStyle w:val="a3"/>
        <w:spacing w:before="3"/>
        <w:ind w:left="119" w:right="110" w:firstLine="720"/>
      </w:pPr>
      <w:r>
        <w:t>Компонентом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всем</w:t>
      </w:r>
      <w:r>
        <w:rPr>
          <w:spacing w:val="66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образовательных отношений реализовать воспитательный потенциал совместной</w:t>
      </w:r>
      <w:r>
        <w:rPr>
          <w:spacing w:val="1"/>
        </w:rPr>
        <w:t xml:space="preserve"> </w:t>
      </w:r>
      <w:r>
        <w:t>деятельности.</w:t>
      </w:r>
    </w:p>
    <w:p w:rsidR="007E4551" w:rsidRDefault="00C822E6">
      <w:pPr>
        <w:pStyle w:val="a3"/>
        <w:ind w:right="194" w:firstLine="706"/>
      </w:pPr>
      <w:r>
        <w:rPr>
          <w:b/>
        </w:rPr>
        <w:t xml:space="preserve">Целевой раздел </w:t>
      </w:r>
      <w:r>
        <w:t>АОП ДО РАС включает в себя пояснительную записку,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-62"/>
        </w:rPr>
        <w:t xml:space="preserve"> </w:t>
      </w:r>
      <w:r>
        <w:t>АОП ДО РАС, даёт краткую характеристику особенностей развития детей с РАС</w:t>
      </w:r>
      <w:r>
        <w:rPr>
          <w:spacing w:val="-62"/>
        </w:rPr>
        <w:t xml:space="preserve"> </w:t>
      </w:r>
      <w:r>
        <w:t>в дошкольном возрасте и их особые образовательные потребности, характеризует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РАС,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его</w:t>
      </w:r>
      <w:r>
        <w:rPr>
          <w:spacing w:val="-62"/>
        </w:rPr>
        <w:t xml:space="preserve"> </w:t>
      </w:r>
      <w:r>
        <w:t>этапы, формулирует планируемые результаты образовательной деятельности 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целевом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ряд положений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РАС.</w:t>
      </w:r>
    </w:p>
    <w:p w:rsidR="007E4551" w:rsidRDefault="00C822E6">
      <w:pPr>
        <w:pStyle w:val="a3"/>
        <w:spacing w:before="2"/>
        <w:ind w:right="189" w:firstLine="706"/>
      </w:pPr>
      <w:r>
        <w:rPr>
          <w:b/>
        </w:rPr>
        <w:t>Содержательный</w:t>
      </w:r>
      <w:r>
        <w:rPr>
          <w:b/>
          <w:spacing w:val="1"/>
        </w:rPr>
        <w:t xml:space="preserve"> </w:t>
      </w: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коррекционно-</w:t>
      </w:r>
      <w:r>
        <w:rPr>
          <w:spacing w:val="-62"/>
        </w:rPr>
        <w:t xml:space="preserve"> </w:t>
      </w:r>
      <w:r>
        <w:t>развивающей работы на 1 этапе помощи при поступлении ребенка в дошкольное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учреждение.</w:t>
      </w:r>
    </w:p>
    <w:p w:rsidR="007E4551" w:rsidRDefault="00C822E6">
      <w:pPr>
        <w:pStyle w:val="a3"/>
        <w:ind w:right="183" w:firstLine="706"/>
      </w:pPr>
      <w:r>
        <w:t>Направления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свойственными</w:t>
      </w:r>
      <w:r>
        <w:rPr>
          <w:spacing w:val="1"/>
        </w:rPr>
        <w:t xml:space="preserve"> </w:t>
      </w:r>
      <w:r>
        <w:t>аутизму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Коррекционная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работа, описание которой включает содержательный раздел Программы, является</w:t>
      </w:r>
      <w:r>
        <w:rPr>
          <w:spacing w:val="1"/>
        </w:rPr>
        <w:t xml:space="preserve"> </w:t>
      </w:r>
      <w:r>
        <w:t>условием и предпосылкой реализации Программы в остальных образовательных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 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 аутизмом,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социализации,</w:t>
      </w:r>
      <w:r>
        <w:rPr>
          <w:spacing w:val="3"/>
        </w:rPr>
        <w:t xml:space="preserve"> </w:t>
      </w:r>
      <w:r>
        <w:t>интеграции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общество.</w:t>
      </w:r>
    </w:p>
    <w:p w:rsidR="007E4551" w:rsidRDefault="007E4551"/>
    <w:p w:rsidR="007E4551" w:rsidRDefault="00C822E6">
      <w:pPr>
        <w:pStyle w:val="a3"/>
        <w:spacing w:before="128"/>
        <w:ind w:right="188" w:firstLine="706"/>
      </w:pPr>
      <w:r>
        <w:t>Далее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областям:</w:t>
      </w:r>
      <w:r>
        <w:rPr>
          <w:spacing w:val="1"/>
        </w:rPr>
        <w:t xml:space="preserve"> </w:t>
      </w:r>
      <w:r>
        <w:t>социально-коммуникативное</w:t>
      </w:r>
      <w:r>
        <w:rPr>
          <w:spacing w:val="66"/>
        </w:rPr>
        <w:t xml:space="preserve"> </w:t>
      </w:r>
      <w:r>
        <w:t>развитие;</w:t>
      </w:r>
      <w:r>
        <w:rPr>
          <w:spacing w:val="-62"/>
        </w:rPr>
        <w:t xml:space="preserve"> </w:t>
      </w:r>
      <w:r>
        <w:t>познавательное</w:t>
      </w:r>
      <w:r>
        <w:rPr>
          <w:spacing w:val="1"/>
        </w:rPr>
        <w:t xml:space="preserve"> </w:t>
      </w:r>
      <w:r>
        <w:t>развитие;</w:t>
      </w:r>
      <w:r>
        <w:rPr>
          <w:spacing w:val="1"/>
        </w:rPr>
        <w:t xml:space="preserve"> </w:t>
      </w:r>
      <w:r>
        <w:t>речевое</w:t>
      </w:r>
      <w:r>
        <w:rPr>
          <w:spacing w:val="66"/>
        </w:rPr>
        <w:t xml:space="preserve"> </w:t>
      </w:r>
      <w:r>
        <w:t>развитие;</w:t>
      </w:r>
      <w:r>
        <w:rPr>
          <w:spacing w:val="66"/>
        </w:rPr>
        <w:t xml:space="preserve"> </w:t>
      </w:r>
      <w:r>
        <w:t>художественно-эстетическое</w:t>
      </w:r>
      <w:r>
        <w:rPr>
          <w:spacing w:val="1"/>
        </w:rPr>
        <w:t xml:space="preserve"> </w:t>
      </w:r>
      <w:r>
        <w:t>развитие; физическое развитие; формы, способы, методы и средства реализации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среды:</w:t>
      </w:r>
      <w:r>
        <w:rPr>
          <w:spacing w:val="1"/>
        </w:rPr>
        <w:t xml:space="preserve"> </w:t>
      </w:r>
      <w:r>
        <w:t>предметно-</w:t>
      </w:r>
      <w:r>
        <w:lastRenderedPageBreak/>
        <w:t>пространственная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среда;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взрослыми;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детьми;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ребенка к</w:t>
      </w:r>
      <w:r>
        <w:rPr>
          <w:spacing w:val="-1"/>
        </w:rPr>
        <w:t xml:space="preserve"> </w:t>
      </w:r>
      <w:r>
        <w:t>миру,</w:t>
      </w:r>
      <w:r>
        <w:rPr>
          <w:spacing w:val="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другим людям,</w:t>
      </w:r>
      <w:r>
        <w:rPr>
          <w:spacing w:val="2"/>
        </w:rPr>
        <w:t xml:space="preserve"> </w:t>
      </w:r>
      <w:r>
        <w:t>к себе</w:t>
      </w:r>
      <w:r>
        <w:rPr>
          <w:spacing w:val="1"/>
        </w:rPr>
        <w:t xml:space="preserve"> </w:t>
      </w:r>
      <w:r>
        <w:t>самому себе.</w:t>
      </w:r>
    </w:p>
    <w:p w:rsidR="007E4551" w:rsidRDefault="00C822E6">
      <w:pPr>
        <w:pStyle w:val="a3"/>
        <w:spacing w:before="5"/>
        <w:ind w:left="119" w:right="128" w:firstLine="701"/>
      </w:pPr>
      <w:r>
        <w:t>Программа создаёт предпосылки для достижения планируемых результатов</w:t>
      </w:r>
      <w:r>
        <w:rPr>
          <w:spacing w:val="1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расстройствами</w:t>
      </w:r>
      <w:r>
        <w:rPr>
          <w:spacing w:val="-2"/>
        </w:rPr>
        <w:t xml:space="preserve"> </w:t>
      </w:r>
      <w:r>
        <w:t>аутистического</w:t>
      </w:r>
      <w:r>
        <w:rPr>
          <w:spacing w:val="-3"/>
        </w:rPr>
        <w:t xml:space="preserve"> </w:t>
      </w:r>
      <w:r>
        <w:t>спектра</w:t>
      </w:r>
      <w:r>
        <w:rPr>
          <w:spacing w:val="4"/>
        </w:rPr>
        <w:t xml:space="preserve"> </w:t>
      </w:r>
      <w:r>
        <w:t>(РАС).</w:t>
      </w:r>
    </w:p>
    <w:p w:rsidR="007E4551" w:rsidRDefault="00C822E6">
      <w:pPr>
        <w:pStyle w:val="a3"/>
        <w:ind w:right="192" w:firstLine="710"/>
      </w:pPr>
      <w:r>
        <w:rPr>
          <w:b/>
        </w:rPr>
        <w:t xml:space="preserve">Организационном разделе </w:t>
      </w:r>
      <w:r>
        <w:t>представлены условия реализации Программы,</w:t>
      </w:r>
      <w:r>
        <w:rPr>
          <w:spacing w:val="1"/>
        </w:rPr>
        <w:t xml:space="preserve"> </w:t>
      </w:r>
      <w:r>
        <w:t>обеспеченность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обучения</w:t>
      </w:r>
      <w:r>
        <w:rPr>
          <w:spacing w:val="6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 особенности организации предметно-пространственной развивающей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а также психолого-педагогические</w:t>
      </w:r>
      <w:r>
        <w:rPr>
          <w:spacing w:val="1"/>
        </w:rPr>
        <w:t xml:space="preserve"> </w:t>
      </w:r>
      <w:r>
        <w:t>условия реализации Программы.</w:t>
      </w:r>
    </w:p>
    <w:p w:rsidR="007E4551" w:rsidRDefault="00C822E6">
      <w:pPr>
        <w:pStyle w:val="a3"/>
        <w:spacing w:before="2"/>
        <w:ind w:right="189" w:firstLine="706"/>
      </w:pPr>
      <w:r>
        <w:rPr>
          <w:b/>
        </w:rPr>
        <w:t xml:space="preserve">Целью </w:t>
      </w:r>
      <w:r>
        <w:t>АОП ДО РАС является обеспечение реализации коррекционно-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медико-социального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расстройствами</w:t>
      </w:r>
      <w:r>
        <w:rPr>
          <w:spacing w:val="1"/>
        </w:rPr>
        <w:t xml:space="preserve"> </w:t>
      </w:r>
      <w:r>
        <w:t>аутистического</w:t>
      </w:r>
      <w:r>
        <w:rPr>
          <w:spacing w:val="1"/>
        </w:rPr>
        <w:t xml:space="preserve"> </w:t>
      </w:r>
      <w:r>
        <w:t>спектра для достижения возможно более высокого уровня социальной адаптации и</w:t>
      </w:r>
      <w:r>
        <w:rPr>
          <w:spacing w:val="-62"/>
        </w:rPr>
        <w:t xml:space="preserve"> </w:t>
      </w:r>
      <w:r>
        <w:t>социализации, самостоятельности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независимости, достойного</w:t>
      </w:r>
      <w:r>
        <w:rPr>
          <w:spacing w:val="-2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жизни.</w:t>
      </w:r>
    </w:p>
    <w:p w:rsidR="007E4551" w:rsidRDefault="00C822E6">
      <w:pPr>
        <w:pStyle w:val="a3"/>
        <w:ind w:right="116" w:firstLine="706"/>
      </w:pPr>
      <w:r>
        <w:t>Цель</w:t>
      </w:r>
      <w:r>
        <w:rPr>
          <w:spacing w:val="1"/>
        </w:rPr>
        <w:t xml:space="preserve"> </w:t>
      </w:r>
      <w:r>
        <w:t>АОП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достигается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следующих</w:t>
      </w:r>
      <w:r>
        <w:rPr>
          <w:spacing w:val="8"/>
        </w:rPr>
        <w:t xml:space="preserve"> </w:t>
      </w:r>
      <w:r>
        <w:rPr>
          <w:b/>
        </w:rPr>
        <w:t>задач</w:t>
      </w:r>
      <w:r>
        <w:t>:</w:t>
      </w:r>
    </w:p>
    <w:p w:rsidR="007E4551" w:rsidRDefault="00C822E6">
      <w:pPr>
        <w:pStyle w:val="a4"/>
        <w:numPr>
          <w:ilvl w:val="0"/>
          <w:numId w:val="3"/>
        </w:numPr>
        <w:tabs>
          <w:tab w:val="left" w:pos="826"/>
        </w:tabs>
        <w:ind w:right="194" w:firstLine="0"/>
        <w:rPr>
          <w:sz w:val="26"/>
        </w:rPr>
      </w:pPr>
      <w:r>
        <w:rPr>
          <w:sz w:val="26"/>
        </w:rPr>
        <w:t>комплексного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сопровождения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аутичных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возраста,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включая коррекцию и (или) компенсацию основных нарушений, обусловленных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аутизмом,</w:t>
      </w:r>
      <w:r>
        <w:rPr>
          <w:spacing w:val="-2"/>
          <w:sz w:val="26"/>
        </w:rPr>
        <w:t xml:space="preserve"> </w:t>
      </w:r>
      <w:r>
        <w:rPr>
          <w:sz w:val="26"/>
        </w:rPr>
        <w:t>а</w:t>
      </w:r>
      <w:r>
        <w:rPr>
          <w:spacing w:val="-2"/>
          <w:sz w:val="26"/>
        </w:rPr>
        <w:t xml:space="preserve"> </w:t>
      </w:r>
      <w:r>
        <w:rPr>
          <w:sz w:val="26"/>
        </w:rPr>
        <w:t>также</w:t>
      </w:r>
      <w:r>
        <w:rPr>
          <w:spacing w:val="-2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-3"/>
          <w:sz w:val="26"/>
        </w:rPr>
        <w:t xml:space="preserve"> </w:t>
      </w:r>
      <w:r>
        <w:rPr>
          <w:sz w:val="26"/>
        </w:rPr>
        <w:t>сопутствующих</w:t>
      </w:r>
      <w:r>
        <w:rPr>
          <w:spacing w:val="-2"/>
          <w:sz w:val="26"/>
        </w:rPr>
        <w:t xml:space="preserve"> </w:t>
      </w:r>
      <w:r>
        <w:rPr>
          <w:sz w:val="26"/>
        </w:rPr>
        <w:t>нарушений</w:t>
      </w:r>
      <w:r>
        <w:rPr>
          <w:spacing w:val="-2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2"/>
          <w:sz w:val="26"/>
        </w:rPr>
        <w:t xml:space="preserve"> </w:t>
      </w:r>
      <w:r>
        <w:rPr>
          <w:sz w:val="26"/>
        </w:rPr>
        <w:t>различного</w:t>
      </w:r>
      <w:r>
        <w:rPr>
          <w:spacing w:val="-3"/>
          <w:sz w:val="26"/>
        </w:rPr>
        <w:t xml:space="preserve"> </w:t>
      </w:r>
      <w:r>
        <w:rPr>
          <w:sz w:val="26"/>
        </w:rPr>
        <w:t>генеза;</w:t>
      </w:r>
    </w:p>
    <w:p w:rsidR="007E4551" w:rsidRDefault="00C822E6">
      <w:pPr>
        <w:pStyle w:val="a4"/>
        <w:numPr>
          <w:ilvl w:val="0"/>
          <w:numId w:val="3"/>
        </w:numPr>
        <w:tabs>
          <w:tab w:val="left" w:pos="826"/>
        </w:tabs>
        <w:spacing w:before="1"/>
        <w:ind w:right="197" w:firstLine="0"/>
        <w:rPr>
          <w:sz w:val="26"/>
        </w:rPr>
      </w:pPr>
      <w:r>
        <w:rPr>
          <w:sz w:val="26"/>
        </w:rPr>
        <w:t>оказания специализированной комплексной помощи в освоении содержания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образования;</w:t>
      </w:r>
    </w:p>
    <w:p w:rsidR="007E4551" w:rsidRDefault="00C822E6">
      <w:pPr>
        <w:pStyle w:val="a4"/>
        <w:numPr>
          <w:ilvl w:val="0"/>
          <w:numId w:val="3"/>
        </w:numPr>
        <w:tabs>
          <w:tab w:val="left" w:pos="826"/>
        </w:tabs>
        <w:ind w:right="189" w:firstLine="0"/>
        <w:rPr>
          <w:sz w:val="26"/>
        </w:rPr>
      </w:pPr>
      <w:r>
        <w:rPr>
          <w:sz w:val="26"/>
        </w:rPr>
        <w:t>охраны и укрепления физического и психического здоровья детей с РАС; -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преемственности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целей,</w:t>
      </w:r>
      <w:r>
        <w:rPr>
          <w:spacing w:val="1"/>
          <w:sz w:val="26"/>
        </w:rPr>
        <w:t xml:space="preserve"> </w:t>
      </w:r>
      <w:r>
        <w:rPr>
          <w:sz w:val="26"/>
        </w:rPr>
        <w:t>задач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реализуемых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основными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программами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дошкольного и</w:t>
      </w:r>
      <w:r>
        <w:rPr>
          <w:spacing w:val="2"/>
          <w:sz w:val="26"/>
        </w:rPr>
        <w:t xml:space="preserve"> </w:t>
      </w:r>
      <w:r>
        <w:rPr>
          <w:sz w:val="26"/>
        </w:rPr>
        <w:t>начального 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образования;</w:t>
      </w:r>
    </w:p>
    <w:p w:rsidR="007E4551" w:rsidRPr="000F10ED" w:rsidRDefault="00C822E6" w:rsidP="000F10ED">
      <w:pPr>
        <w:pStyle w:val="a4"/>
        <w:numPr>
          <w:ilvl w:val="0"/>
          <w:numId w:val="3"/>
        </w:numPr>
        <w:tabs>
          <w:tab w:val="left" w:pos="826"/>
        </w:tabs>
        <w:ind w:right="186" w:firstLine="0"/>
        <w:rPr>
          <w:sz w:val="26"/>
        </w:rPr>
      </w:pPr>
      <w:r>
        <w:rPr>
          <w:sz w:val="26"/>
        </w:rPr>
        <w:t>создания на основе результатов коррекционно-образовательного процесса</w:t>
      </w:r>
      <w:r>
        <w:rPr>
          <w:spacing w:val="1"/>
          <w:sz w:val="26"/>
        </w:rPr>
        <w:t xml:space="preserve"> </w:t>
      </w:r>
      <w:r>
        <w:rPr>
          <w:sz w:val="26"/>
        </w:rPr>
        <w:t>благоприятных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РАС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66"/>
          <w:sz w:val="26"/>
        </w:rPr>
        <w:t xml:space="preserve"> </w:t>
      </w:r>
      <w:r>
        <w:rPr>
          <w:sz w:val="26"/>
        </w:rPr>
        <w:t>с</w:t>
      </w:r>
      <w:r>
        <w:rPr>
          <w:spacing w:val="66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возможностями,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особенностями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склонностями,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творческого потенциала</w:t>
      </w:r>
      <w:r>
        <w:rPr>
          <w:spacing w:val="2"/>
          <w:sz w:val="26"/>
        </w:rPr>
        <w:t xml:space="preserve"> </w:t>
      </w:r>
      <w:r>
        <w:rPr>
          <w:sz w:val="26"/>
        </w:rPr>
        <w:t>каждого ребёнка;</w:t>
      </w:r>
    </w:p>
    <w:p w:rsidR="007E4551" w:rsidRDefault="00C822E6" w:rsidP="000F10ED">
      <w:pPr>
        <w:pStyle w:val="a4"/>
        <w:numPr>
          <w:ilvl w:val="0"/>
          <w:numId w:val="3"/>
        </w:numPr>
        <w:tabs>
          <w:tab w:val="left" w:pos="826"/>
        </w:tabs>
        <w:ind w:right="184" w:firstLine="0"/>
        <w:rPr>
          <w:sz w:val="26"/>
        </w:rPr>
      </w:pPr>
      <w:r>
        <w:rPr>
          <w:sz w:val="26"/>
        </w:rPr>
        <w:t>объединения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коррекционных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общеразвивающих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аспектов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целостный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духовно-</w:t>
      </w:r>
      <w:r>
        <w:rPr>
          <w:spacing w:val="1"/>
          <w:sz w:val="26"/>
        </w:rPr>
        <w:t xml:space="preserve"> </w:t>
      </w:r>
      <w:r>
        <w:rPr>
          <w:sz w:val="26"/>
        </w:rPr>
        <w:t>нравственных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и социокультурных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и принятых</w:t>
      </w:r>
      <w:r>
        <w:rPr>
          <w:spacing w:val="65"/>
          <w:sz w:val="26"/>
        </w:rPr>
        <w:t xml:space="preserve"> </w:t>
      </w:r>
      <w:r>
        <w:rPr>
          <w:sz w:val="26"/>
        </w:rPr>
        <w:t>в обществе правил и</w:t>
      </w:r>
      <w:r>
        <w:rPr>
          <w:spacing w:val="1"/>
          <w:sz w:val="26"/>
        </w:rPr>
        <w:t xml:space="preserve"> </w:t>
      </w:r>
      <w:r>
        <w:rPr>
          <w:sz w:val="26"/>
        </w:rPr>
        <w:t>норм поведения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3"/>
          <w:sz w:val="26"/>
        </w:rPr>
        <w:t xml:space="preserve"> </w:t>
      </w:r>
      <w:r>
        <w:rPr>
          <w:sz w:val="26"/>
        </w:rPr>
        <w:t>интересах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человека,</w:t>
      </w:r>
      <w:r>
        <w:rPr>
          <w:spacing w:val="4"/>
          <w:sz w:val="26"/>
        </w:rPr>
        <w:t xml:space="preserve"> </w:t>
      </w:r>
      <w:r>
        <w:rPr>
          <w:sz w:val="26"/>
        </w:rPr>
        <w:t>семьи,</w:t>
      </w:r>
      <w:r>
        <w:rPr>
          <w:spacing w:val="3"/>
          <w:sz w:val="26"/>
        </w:rPr>
        <w:t xml:space="preserve"> </w:t>
      </w:r>
      <w:r>
        <w:rPr>
          <w:sz w:val="26"/>
        </w:rPr>
        <w:t>общества;</w:t>
      </w:r>
    </w:p>
    <w:p w:rsidR="007E4551" w:rsidRDefault="00C822E6">
      <w:pPr>
        <w:pStyle w:val="a4"/>
        <w:numPr>
          <w:ilvl w:val="0"/>
          <w:numId w:val="3"/>
        </w:numPr>
        <w:tabs>
          <w:tab w:val="left" w:pos="826"/>
        </w:tabs>
        <w:spacing w:before="5"/>
        <w:ind w:right="192" w:firstLine="0"/>
        <w:rPr>
          <w:sz w:val="26"/>
        </w:rPr>
      </w:pPr>
      <w:r>
        <w:rPr>
          <w:sz w:val="26"/>
        </w:rPr>
        <w:t>формирования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ребёнка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аутизмом,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здорового образа жизни, развития их социальных, нравственных, эстетических,</w:t>
      </w:r>
      <w:r>
        <w:rPr>
          <w:spacing w:val="1"/>
          <w:sz w:val="26"/>
        </w:rPr>
        <w:t xml:space="preserve"> </w:t>
      </w:r>
      <w:r>
        <w:rPr>
          <w:sz w:val="26"/>
        </w:rPr>
        <w:t>интеллектуальных,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качеств,</w:t>
      </w:r>
      <w:r>
        <w:rPr>
          <w:spacing w:val="1"/>
          <w:sz w:val="26"/>
        </w:rPr>
        <w:t xml:space="preserve"> </w:t>
      </w:r>
      <w:r>
        <w:rPr>
          <w:sz w:val="26"/>
        </w:rPr>
        <w:t>инициативности,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ребенка, формирования</w:t>
      </w:r>
      <w:r>
        <w:rPr>
          <w:spacing w:val="-6"/>
          <w:sz w:val="26"/>
        </w:rPr>
        <w:t xml:space="preserve"> </w:t>
      </w:r>
      <w:r>
        <w:rPr>
          <w:sz w:val="26"/>
        </w:rPr>
        <w:t>предпосылок</w:t>
      </w:r>
      <w:r>
        <w:rPr>
          <w:spacing w:val="-3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-1"/>
          <w:sz w:val="26"/>
        </w:rPr>
        <w:t xml:space="preserve"> </w:t>
      </w:r>
      <w:r>
        <w:rPr>
          <w:sz w:val="26"/>
        </w:rPr>
        <w:t>деятельности;</w:t>
      </w:r>
    </w:p>
    <w:p w:rsidR="007E4551" w:rsidRDefault="00C822E6">
      <w:pPr>
        <w:pStyle w:val="a4"/>
        <w:numPr>
          <w:ilvl w:val="0"/>
          <w:numId w:val="3"/>
        </w:numPr>
        <w:tabs>
          <w:tab w:val="left" w:pos="370"/>
        </w:tabs>
        <w:ind w:right="185" w:firstLine="67"/>
        <w:rPr>
          <w:sz w:val="26"/>
        </w:rPr>
      </w:pPr>
      <w:r>
        <w:rPr>
          <w:sz w:val="26"/>
        </w:rPr>
        <w:t>обеспечения вариативности образовательной траектории дошкольного уровня с</w:t>
      </w:r>
      <w:r>
        <w:rPr>
          <w:spacing w:val="1"/>
          <w:sz w:val="26"/>
        </w:rPr>
        <w:t xml:space="preserve"> </w:t>
      </w:r>
      <w:r>
        <w:rPr>
          <w:sz w:val="26"/>
        </w:rPr>
        <w:t>учётом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аутизмом,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включая,</w:t>
      </w:r>
      <w:r>
        <w:rPr>
          <w:spacing w:val="1"/>
          <w:sz w:val="26"/>
        </w:rPr>
        <w:t xml:space="preserve"> </w:t>
      </w:r>
      <w:r>
        <w:rPr>
          <w:sz w:val="26"/>
        </w:rPr>
        <w:t>выраженную</w:t>
      </w:r>
      <w:r>
        <w:rPr>
          <w:spacing w:val="1"/>
          <w:sz w:val="26"/>
        </w:rPr>
        <w:t xml:space="preserve"> </w:t>
      </w:r>
      <w:r>
        <w:rPr>
          <w:sz w:val="26"/>
        </w:rPr>
        <w:t>полиморфность</w:t>
      </w:r>
      <w:r>
        <w:rPr>
          <w:spacing w:val="2"/>
          <w:sz w:val="26"/>
        </w:rPr>
        <w:t xml:space="preserve"> </w:t>
      </w:r>
      <w:r>
        <w:rPr>
          <w:sz w:val="26"/>
        </w:rPr>
        <w:t>РАС;</w:t>
      </w:r>
    </w:p>
    <w:p w:rsidR="007E4551" w:rsidRDefault="00C822E6">
      <w:pPr>
        <w:pStyle w:val="a4"/>
        <w:numPr>
          <w:ilvl w:val="0"/>
          <w:numId w:val="3"/>
        </w:numPr>
        <w:tabs>
          <w:tab w:val="left" w:pos="826"/>
        </w:tabs>
        <w:ind w:right="196" w:firstLine="0"/>
        <w:rPr>
          <w:sz w:val="26"/>
        </w:rPr>
      </w:pPr>
      <w:r>
        <w:rPr>
          <w:sz w:val="26"/>
        </w:rPr>
        <w:t>формирования социокультурной среды, соответствующей индивидуальным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психофизическим особенностям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2"/>
          <w:sz w:val="26"/>
        </w:rPr>
        <w:t xml:space="preserve"> </w:t>
      </w:r>
      <w:r>
        <w:rPr>
          <w:sz w:val="26"/>
        </w:rPr>
        <w:t>РАС;</w:t>
      </w:r>
    </w:p>
    <w:p w:rsidR="007E4551" w:rsidRDefault="00C822E6">
      <w:pPr>
        <w:pStyle w:val="a3"/>
        <w:ind w:left="119" w:right="232"/>
      </w:pPr>
      <w:r>
        <w:t>сотрудничества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семьёй,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аутизмом,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психологопедагогической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компетенции</w:t>
      </w:r>
      <w:r>
        <w:rPr>
          <w:spacing w:val="-62"/>
        </w:rPr>
        <w:t xml:space="preserve"> </w:t>
      </w:r>
      <w:r>
        <w:t>родителей (законных представителей) в вопросах особенностей развития детей с</w:t>
      </w:r>
      <w:r>
        <w:rPr>
          <w:spacing w:val="1"/>
        </w:rPr>
        <w:t xml:space="preserve"> </w:t>
      </w:r>
      <w:r>
        <w:t>РАС и</w:t>
      </w:r>
      <w:r>
        <w:rPr>
          <w:spacing w:val="2"/>
        </w:rPr>
        <w:t xml:space="preserve"> </w:t>
      </w:r>
      <w:r>
        <w:t>основах</w:t>
      </w:r>
      <w:r>
        <w:rPr>
          <w:spacing w:val="2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сопровождения.</w:t>
      </w:r>
    </w:p>
    <w:p w:rsidR="007E4551" w:rsidRDefault="007E4551">
      <w:pPr>
        <w:pStyle w:val="a3"/>
        <w:spacing w:before="6"/>
        <w:ind w:left="0"/>
        <w:jc w:val="left"/>
      </w:pPr>
    </w:p>
    <w:p w:rsidR="007E4551" w:rsidRDefault="00C822E6">
      <w:pPr>
        <w:pStyle w:val="1"/>
        <w:spacing w:before="1"/>
        <w:ind w:left="3697" w:right="634" w:hanging="2368"/>
        <w:jc w:val="both"/>
      </w:pPr>
      <w:r>
        <w:t>Характеристика взаимодействия педагогического коллектива с</w:t>
      </w:r>
      <w:r>
        <w:rPr>
          <w:spacing w:val="-62"/>
        </w:rPr>
        <w:t xml:space="preserve"> </w:t>
      </w:r>
      <w:r>
        <w:t>семьями воспитанников</w:t>
      </w:r>
    </w:p>
    <w:p w:rsidR="007E4551" w:rsidRDefault="00C822E6">
      <w:pPr>
        <w:pStyle w:val="a3"/>
        <w:spacing w:line="237" w:lineRule="auto"/>
        <w:ind w:left="143" w:right="156" w:firstLine="504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равноправными,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равноответственными</w:t>
      </w:r>
      <w:r>
        <w:rPr>
          <w:spacing w:val="1"/>
        </w:rPr>
        <w:t xml:space="preserve"> </w:t>
      </w:r>
      <w:r>
        <w:t>участниками образовательных отношений.</w:t>
      </w:r>
    </w:p>
    <w:p w:rsidR="007E4551" w:rsidRDefault="00C822E6">
      <w:pPr>
        <w:pStyle w:val="a3"/>
        <w:ind w:left="119" w:right="101" w:firstLine="710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мотивированного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-62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семей,</w:t>
      </w:r>
      <w:r>
        <w:rPr>
          <w:spacing w:val="1"/>
        </w:rPr>
        <w:t xml:space="preserve"> </w:t>
      </w:r>
      <w:r>
        <w:t>обусловленных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воспитанников.</w:t>
      </w:r>
    </w:p>
    <w:p w:rsidR="007E4551" w:rsidRDefault="00C822E6">
      <w:pPr>
        <w:pStyle w:val="a3"/>
        <w:ind w:left="119" w:right="99" w:firstLine="542"/>
      </w:pPr>
      <w:r>
        <w:t>Обеспечение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дошкольного</w:t>
      </w:r>
      <w:r>
        <w:rPr>
          <w:spacing w:val="-62"/>
        </w:rPr>
        <w:t xml:space="preserve"> </w:t>
      </w:r>
      <w:r>
        <w:t>образования.</w:t>
      </w:r>
    </w:p>
    <w:p w:rsidR="007E4551" w:rsidRDefault="00C822E6">
      <w:pPr>
        <w:pStyle w:val="a3"/>
        <w:spacing w:before="7" w:line="235" w:lineRule="auto"/>
        <w:ind w:left="119" w:right="173" w:firstLine="533"/>
      </w:pPr>
      <w:r>
        <w:t>В детском саду используются такие направления и формы взаимодействия с</w:t>
      </w:r>
      <w:r>
        <w:rPr>
          <w:spacing w:val="1"/>
        </w:rPr>
        <w:t xml:space="preserve"> </w:t>
      </w:r>
      <w:r>
        <w:t>родителями:</w:t>
      </w:r>
    </w:p>
    <w:p w:rsidR="007E4551" w:rsidRPr="000F10ED" w:rsidRDefault="00C822E6" w:rsidP="000F10ED">
      <w:pPr>
        <w:pStyle w:val="a4"/>
        <w:numPr>
          <w:ilvl w:val="0"/>
          <w:numId w:val="3"/>
        </w:numPr>
        <w:tabs>
          <w:tab w:val="left" w:pos="514"/>
        </w:tabs>
        <w:ind w:left="119" w:right="106" w:firstLine="0"/>
        <w:rPr>
          <w:sz w:val="26"/>
        </w:rPr>
      </w:pPr>
      <w:r>
        <w:rPr>
          <w:b/>
          <w:sz w:val="26"/>
        </w:rPr>
        <w:t>планирование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работы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родителями: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анкетирование,</w:t>
      </w:r>
      <w:r>
        <w:rPr>
          <w:spacing w:val="1"/>
          <w:sz w:val="26"/>
        </w:rPr>
        <w:t xml:space="preserve"> </w:t>
      </w:r>
      <w:r>
        <w:rPr>
          <w:sz w:val="26"/>
        </w:rPr>
        <w:t>беседы,</w:t>
      </w:r>
      <w:r>
        <w:rPr>
          <w:spacing w:val="1"/>
          <w:sz w:val="26"/>
        </w:rPr>
        <w:t xml:space="preserve"> </w:t>
      </w:r>
      <w:r>
        <w:rPr>
          <w:sz w:val="26"/>
        </w:rPr>
        <w:t>мониторинг</w:t>
      </w:r>
      <w:r>
        <w:rPr>
          <w:spacing w:val="1"/>
          <w:sz w:val="26"/>
        </w:rPr>
        <w:t xml:space="preserve"> </w:t>
      </w:r>
      <w:r>
        <w:rPr>
          <w:sz w:val="26"/>
        </w:rPr>
        <w:t>запросов</w:t>
      </w:r>
      <w:r>
        <w:rPr>
          <w:spacing w:val="3"/>
          <w:sz w:val="26"/>
        </w:rPr>
        <w:t xml:space="preserve"> </w:t>
      </w:r>
      <w:r>
        <w:rPr>
          <w:sz w:val="26"/>
        </w:rPr>
        <w:t>на</w:t>
      </w:r>
      <w:r>
        <w:rPr>
          <w:spacing w:val="2"/>
          <w:sz w:val="26"/>
        </w:rPr>
        <w:t xml:space="preserve"> </w:t>
      </w:r>
      <w:r>
        <w:rPr>
          <w:sz w:val="26"/>
        </w:rPr>
        <w:t>образовательные</w:t>
      </w:r>
      <w:r>
        <w:rPr>
          <w:spacing w:val="2"/>
          <w:sz w:val="26"/>
        </w:rPr>
        <w:t xml:space="preserve"> </w:t>
      </w:r>
      <w:r>
        <w:rPr>
          <w:sz w:val="26"/>
        </w:rPr>
        <w:t>услуги;</w:t>
      </w:r>
    </w:p>
    <w:p w:rsidR="007E4551" w:rsidRDefault="00C822E6" w:rsidP="000F10ED">
      <w:pPr>
        <w:pStyle w:val="a4"/>
        <w:numPr>
          <w:ilvl w:val="0"/>
          <w:numId w:val="2"/>
        </w:numPr>
        <w:tabs>
          <w:tab w:val="left" w:pos="337"/>
        </w:tabs>
        <w:spacing w:line="242" w:lineRule="auto"/>
        <w:ind w:right="115" w:firstLine="0"/>
        <w:rPr>
          <w:sz w:val="26"/>
        </w:rPr>
      </w:pPr>
      <w:r>
        <w:rPr>
          <w:b/>
          <w:sz w:val="26"/>
        </w:rPr>
        <w:t xml:space="preserve">групповые встречи: </w:t>
      </w:r>
      <w:r>
        <w:rPr>
          <w:sz w:val="26"/>
        </w:rPr>
        <w:t>родительские собрания, консультации, педагогические и</w:t>
      </w:r>
      <w:r>
        <w:rPr>
          <w:spacing w:val="1"/>
          <w:sz w:val="26"/>
        </w:rPr>
        <w:t xml:space="preserve"> </w:t>
      </w:r>
      <w:r>
        <w:rPr>
          <w:sz w:val="26"/>
        </w:rPr>
        <w:t>тематические</w:t>
      </w:r>
      <w:r>
        <w:rPr>
          <w:spacing w:val="3"/>
          <w:sz w:val="26"/>
        </w:rPr>
        <w:t xml:space="preserve"> </w:t>
      </w:r>
      <w:r>
        <w:rPr>
          <w:sz w:val="26"/>
        </w:rPr>
        <w:t>беседы;</w:t>
      </w:r>
    </w:p>
    <w:p w:rsidR="007E4551" w:rsidRDefault="00C822E6">
      <w:pPr>
        <w:pStyle w:val="a4"/>
        <w:numPr>
          <w:ilvl w:val="0"/>
          <w:numId w:val="2"/>
        </w:numPr>
        <w:tabs>
          <w:tab w:val="left" w:pos="481"/>
        </w:tabs>
        <w:ind w:right="103" w:firstLine="0"/>
        <w:rPr>
          <w:sz w:val="26"/>
        </w:rPr>
      </w:pPr>
      <w:r>
        <w:rPr>
          <w:b/>
          <w:sz w:val="26"/>
        </w:rPr>
        <w:t>совместные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мероприятия: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детские</w:t>
      </w:r>
      <w:r>
        <w:rPr>
          <w:spacing w:val="1"/>
          <w:sz w:val="26"/>
        </w:rPr>
        <w:t xml:space="preserve"> </w:t>
      </w:r>
      <w:r>
        <w:rPr>
          <w:sz w:val="26"/>
        </w:rPr>
        <w:t>утренники,</w:t>
      </w:r>
      <w:r>
        <w:rPr>
          <w:spacing w:val="1"/>
          <w:sz w:val="26"/>
        </w:rPr>
        <w:t xml:space="preserve"> </w:t>
      </w:r>
      <w:r>
        <w:rPr>
          <w:sz w:val="26"/>
        </w:rPr>
        <w:t>конкурсы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выставки</w:t>
      </w:r>
      <w:r>
        <w:rPr>
          <w:spacing w:val="1"/>
          <w:sz w:val="26"/>
        </w:rPr>
        <w:t xml:space="preserve"> </w:t>
      </w:r>
      <w:r>
        <w:rPr>
          <w:sz w:val="26"/>
        </w:rPr>
        <w:t>совместного творчества,</w:t>
      </w:r>
      <w:r>
        <w:rPr>
          <w:spacing w:val="2"/>
          <w:sz w:val="26"/>
        </w:rPr>
        <w:t xml:space="preserve"> </w:t>
      </w:r>
      <w:r>
        <w:rPr>
          <w:sz w:val="26"/>
        </w:rPr>
        <w:t>спортивные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праздники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развлечения;</w:t>
      </w:r>
    </w:p>
    <w:p w:rsidR="007E4551" w:rsidRDefault="00C822E6">
      <w:pPr>
        <w:pStyle w:val="a4"/>
        <w:numPr>
          <w:ilvl w:val="0"/>
          <w:numId w:val="2"/>
        </w:numPr>
        <w:tabs>
          <w:tab w:val="left" w:pos="327"/>
        </w:tabs>
        <w:ind w:right="108" w:firstLine="0"/>
        <w:rPr>
          <w:sz w:val="26"/>
        </w:rPr>
      </w:pPr>
      <w:r>
        <w:rPr>
          <w:b/>
          <w:sz w:val="26"/>
        </w:rPr>
        <w:t>наглядная информация</w:t>
      </w:r>
      <w:r>
        <w:rPr>
          <w:b/>
          <w:i/>
          <w:sz w:val="26"/>
        </w:rPr>
        <w:t xml:space="preserve">: </w:t>
      </w:r>
      <w:r>
        <w:rPr>
          <w:sz w:val="26"/>
        </w:rPr>
        <w:t>тематические, информационные и демонстрационно-</w:t>
      </w:r>
      <w:r>
        <w:rPr>
          <w:spacing w:val="1"/>
          <w:sz w:val="26"/>
        </w:rPr>
        <w:t xml:space="preserve"> </w:t>
      </w:r>
      <w:r>
        <w:rPr>
          <w:sz w:val="26"/>
        </w:rPr>
        <w:t>выставочные</w:t>
      </w:r>
      <w:r>
        <w:rPr>
          <w:spacing w:val="-1"/>
          <w:sz w:val="26"/>
        </w:rPr>
        <w:t xml:space="preserve"> </w:t>
      </w:r>
      <w:r>
        <w:rPr>
          <w:sz w:val="26"/>
        </w:rPr>
        <w:t>стенды,</w:t>
      </w:r>
      <w:r>
        <w:rPr>
          <w:spacing w:val="1"/>
          <w:sz w:val="26"/>
        </w:rPr>
        <w:t xml:space="preserve"> </w:t>
      </w:r>
      <w:r>
        <w:rPr>
          <w:sz w:val="26"/>
        </w:rPr>
        <w:t>папки-передвижки,</w:t>
      </w:r>
      <w:r>
        <w:rPr>
          <w:spacing w:val="1"/>
          <w:sz w:val="26"/>
        </w:rPr>
        <w:t xml:space="preserve"> </w:t>
      </w:r>
      <w:r>
        <w:rPr>
          <w:sz w:val="26"/>
        </w:rPr>
        <w:t>памятки,</w:t>
      </w:r>
      <w:r>
        <w:rPr>
          <w:spacing w:val="2"/>
          <w:sz w:val="26"/>
        </w:rPr>
        <w:t xml:space="preserve"> </w:t>
      </w:r>
      <w:r>
        <w:rPr>
          <w:sz w:val="26"/>
        </w:rPr>
        <w:t>информационные листы;</w:t>
      </w:r>
    </w:p>
    <w:p w:rsidR="007E4551" w:rsidRDefault="00C822E6">
      <w:pPr>
        <w:pStyle w:val="a4"/>
        <w:numPr>
          <w:ilvl w:val="0"/>
          <w:numId w:val="2"/>
        </w:numPr>
        <w:tabs>
          <w:tab w:val="left" w:pos="596"/>
        </w:tabs>
        <w:ind w:right="113" w:firstLine="0"/>
        <w:rPr>
          <w:sz w:val="26"/>
        </w:rPr>
      </w:pPr>
      <w:r>
        <w:rPr>
          <w:b/>
          <w:sz w:val="26"/>
        </w:rPr>
        <w:t>индивидуальная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работа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родителями</w:t>
      </w:r>
      <w:r>
        <w:rPr>
          <w:sz w:val="26"/>
        </w:rPr>
        <w:t>: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беседы,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индивидуальные консультации по запросу родителей, разработка рекомендаций по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вопросам</w:t>
      </w:r>
      <w:r>
        <w:rPr>
          <w:spacing w:val="-2"/>
          <w:sz w:val="26"/>
        </w:rPr>
        <w:t xml:space="preserve"> </w:t>
      </w:r>
      <w:r>
        <w:rPr>
          <w:sz w:val="26"/>
        </w:rPr>
        <w:t>обучения,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-9"/>
          <w:sz w:val="26"/>
        </w:rPr>
        <w:t xml:space="preserve"> </w:t>
      </w:r>
      <w:r>
        <w:rPr>
          <w:sz w:val="26"/>
        </w:rPr>
        <w:t>детей</w:t>
      </w:r>
      <w:r>
        <w:rPr>
          <w:spacing w:val="-1"/>
          <w:sz w:val="26"/>
        </w:rPr>
        <w:t xml:space="preserve"> </w:t>
      </w:r>
      <w:r>
        <w:rPr>
          <w:sz w:val="26"/>
        </w:rPr>
        <w:t>раннего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64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возраста;</w:t>
      </w:r>
    </w:p>
    <w:p w:rsidR="007E4551" w:rsidRDefault="00C822E6">
      <w:pPr>
        <w:pStyle w:val="a4"/>
        <w:numPr>
          <w:ilvl w:val="0"/>
          <w:numId w:val="2"/>
        </w:numPr>
        <w:tabs>
          <w:tab w:val="left" w:pos="557"/>
        </w:tabs>
        <w:ind w:right="108" w:firstLine="0"/>
        <w:rPr>
          <w:sz w:val="26"/>
        </w:rPr>
      </w:pPr>
      <w:r>
        <w:rPr>
          <w:b/>
          <w:sz w:val="26"/>
        </w:rPr>
        <w:t>оценка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эффективности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взаимодействия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родителями</w:t>
      </w:r>
      <w:r>
        <w:rPr>
          <w:sz w:val="26"/>
        </w:rPr>
        <w:t>:</w:t>
      </w:r>
      <w:r>
        <w:rPr>
          <w:spacing w:val="1"/>
          <w:sz w:val="26"/>
        </w:rPr>
        <w:t xml:space="preserve"> </w:t>
      </w:r>
      <w:r>
        <w:rPr>
          <w:sz w:val="26"/>
        </w:rPr>
        <w:t>изучение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удовлетворенности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родителями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реализуемых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ДОУ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услуг,</w:t>
      </w:r>
      <w:r>
        <w:rPr>
          <w:spacing w:val="-62"/>
          <w:sz w:val="26"/>
        </w:rPr>
        <w:t xml:space="preserve"> </w:t>
      </w:r>
      <w:r>
        <w:rPr>
          <w:sz w:val="26"/>
        </w:rPr>
        <w:t>определение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перспектив</w:t>
      </w:r>
      <w:r>
        <w:rPr>
          <w:spacing w:val="3"/>
          <w:sz w:val="26"/>
        </w:rPr>
        <w:t xml:space="preserve"> </w:t>
      </w:r>
      <w:r>
        <w:rPr>
          <w:sz w:val="26"/>
        </w:rPr>
        <w:t>дальнейшего</w:t>
      </w:r>
      <w:r>
        <w:rPr>
          <w:spacing w:val="1"/>
          <w:sz w:val="26"/>
        </w:rPr>
        <w:t xml:space="preserve"> </w:t>
      </w:r>
      <w:r>
        <w:rPr>
          <w:sz w:val="26"/>
        </w:rPr>
        <w:t>сотрудничества.</w:t>
      </w:r>
    </w:p>
    <w:p w:rsidR="007E4551" w:rsidRDefault="00C822E6">
      <w:pPr>
        <w:pStyle w:val="a3"/>
        <w:spacing w:line="237" w:lineRule="auto"/>
        <w:ind w:left="119" w:right="108" w:firstLine="571"/>
      </w:pP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используются как традиционные, так и нетрадиционные формы взаимодействия с</w:t>
      </w:r>
      <w:r>
        <w:rPr>
          <w:spacing w:val="1"/>
        </w:rPr>
        <w:t xml:space="preserve"> </w:t>
      </w:r>
      <w:r>
        <w:t>родителями воспитанников: родительские собрания; индивидуальные и групповые</w:t>
      </w:r>
      <w:r>
        <w:rPr>
          <w:spacing w:val="1"/>
        </w:rPr>
        <w:t xml:space="preserve"> </w:t>
      </w:r>
      <w:r>
        <w:t>консультации;</w:t>
      </w:r>
      <w:r>
        <w:rPr>
          <w:spacing w:val="1"/>
        </w:rPr>
        <w:t xml:space="preserve"> </w:t>
      </w:r>
      <w:r>
        <w:t>беседы;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тренинги;</w:t>
      </w:r>
      <w:r>
        <w:rPr>
          <w:spacing w:val="1"/>
        </w:rPr>
        <w:t xml:space="preserve"> </w:t>
      </w:r>
      <w:r>
        <w:t>практикумы;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гостиные; круглые</w:t>
      </w:r>
      <w:r>
        <w:rPr>
          <w:spacing w:val="2"/>
        </w:rPr>
        <w:t xml:space="preserve"> </w:t>
      </w:r>
      <w:r>
        <w:t>столы; устные</w:t>
      </w:r>
      <w:r>
        <w:rPr>
          <w:spacing w:val="2"/>
        </w:rPr>
        <w:t xml:space="preserve"> </w:t>
      </w:r>
      <w:r>
        <w:t>журналы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</w:t>
      </w:r>
    </w:p>
    <w:p w:rsidR="007E4551" w:rsidRDefault="00C822E6">
      <w:pPr>
        <w:pStyle w:val="a3"/>
        <w:ind w:left="119" w:right="111" w:firstLine="706"/>
      </w:pPr>
      <w:r>
        <w:t>Востребованной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является</w:t>
      </w:r>
      <w:r>
        <w:rPr>
          <w:spacing w:val="66"/>
        </w:rPr>
        <w:t xml:space="preserve"> </w:t>
      </w:r>
      <w:r>
        <w:t>наглядная</w:t>
      </w:r>
      <w:r>
        <w:rPr>
          <w:spacing w:val="1"/>
        </w:rPr>
        <w:t xml:space="preserve"> </w:t>
      </w:r>
      <w:r>
        <w:t>пропаганда - целенаправленное систематическое применение наглядных средств в</w:t>
      </w:r>
      <w:r>
        <w:rPr>
          <w:spacing w:val="1"/>
        </w:rPr>
        <w:t xml:space="preserve"> </w:t>
      </w:r>
      <w:r>
        <w:t>целях ознакомления родителей с задачами, содержанием, методами воспитания в</w:t>
      </w:r>
      <w:r>
        <w:rPr>
          <w:spacing w:val="1"/>
        </w:rPr>
        <w:t xml:space="preserve"> </w:t>
      </w:r>
      <w:r>
        <w:t>детском саду,</w:t>
      </w:r>
      <w:r>
        <w:rPr>
          <w:spacing w:val="2"/>
        </w:rPr>
        <w:t xml:space="preserve"> </w:t>
      </w:r>
      <w:r>
        <w:t>оказания</w:t>
      </w:r>
      <w:r>
        <w:rPr>
          <w:spacing w:val="2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2"/>
        </w:rPr>
        <w:t xml:space="preserve"> </w:t>
      </w:r>
      <w:r>
        <w:t>семье:</w:t>
      </w:r>
    </w:p>
    <w:p w:rsidR="007E4551" w:rsidRDefault="00C822E6">
      <w:pPr>
        <w:pStyle w:val="a4"/>
        <w:numPr>
          <w:ilvl w:val="0"/>
          <w:numId w:val="1"/>
        </w:numPr>
        <w:tabs>
          <w:tab w:val="left" w:pos="389"/>
        </w:tabs>
        <w:ind w:right="103" w:firstLine="0"/>
        <w:rPr>
          <w:sz w:val="26"/>
        </w:rPr>
      </w:pPr>
      <w:r>
        <w:rPr>
          <w:sz w:val="26"/>
        </w:rPr>
        <w:t>уголок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(содержит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материалы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характера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 для родителей, примерный режим дня, объявления различного характера;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материалы,</w:t>
      </w:r>
      <w:r>
        <w:rPr>
          <w:spacing w:val="1"/>
          <w:sz w:val="26"/>
        </w:rPr>
        <w:t xml:space="preserve"> </w:t>
      </w:r>
      <w:r>
        <w:rPr>
          <w:sz w:val="26"/>
        </w:rPr>
        <w:t>освещающие</w:t>
      </w:r>
      <w:r>
        <w:rPr>
          <w:spacing w:val="-5"/>
          <w:sz w:val="26"/>
        </w:rPr>
        <w:t xml:space="preserve"> </w:t>
      </w:r>
      <w:r>
        <w:rPr>
          <w:sz w:val="26"/>
        </w:rPr>
        <w:t>вопросы воспитания 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детском саду</w:t>
      </w:r>
      <w:r>
        <w:rPr>
          <w:spacing w:val="-1"/>
          <w:sz w:val="26"/>
        </w:rPr>
        <w:t xml:space="preserve"> </w:t>
      </w:r>
      <w:r>
        <w:rPr>
          <w:sz w:val="26"/>
        </w:rPr>
        <w:t>и семье);</w:t>
      </w:r>
    </w:p>
    <w:p w:rsidR="007E4551" w:rsidRDefault="00C822E6">
      <w:pPr>
        <w:pStyle w:val="a4"/>
        <w:numPr>
          <w:ilvl w:val="0"/>
          <w:numId w:val="1"/>
        </w:numPr>
        <w:tabs>
          <w:tab w:val="left" w:pos="274"/>
        </w:tabs>
        <w:spacing w:line="298" w:lineRule="exact"/>
        <w:ind w:left="273" w:hanging="155"/>
        <w:rPr>
          <w:sz w:val="26"/>
        </w:rPr>
      </w:pPr>
      <w:r>
        <w:rPr>
          <w:sz w:val="26"/>
        </w:rPr>
        <w:t>разнообразные</w:t>
      </w:r>
      <w:r>
        <w:rPr>
          <w:spacing w:val="-6"/>
          <w:sz w:val="26"/>
        </w:rPr>
        <w:t xml:space="preserve"> </w:t>
      </w:r>
      <w:r>
        <w:rPr>
          <w:sz w:val="26"/>
        </w:rPr>
        <w:t>выставки</w:t>
      </w:r>
      <w:r>
        <w:rPr>
          <w:spacing w:val="-6"/>
          <w:sz w:val="26"/>
        </w:rPr>
        <w:t xml:space="preserve"> </w:t>
      </w:r>
      <w:r>
        <w:rPr>
          <w:sz w:val="26"/>
        </w:rPr>
        <w:t>(выставки</w:t>
      </w:r>
      <w:r>
        <w:rPr>
          <w:spacing w:val="-10"/>
          <w:sz w:val="26"/>
        </w:rPr>
        <w:t xml:space="preserve"> </w:t>
      </w:r>
      <w:r>
        <w:rPr>
          <w:sz w:val="26"/>
        </w:rPr>
        <w:t>детских</w:t>
      </w:r>
      <w:r>
        <w:rPr>
          <w:spacing w:val="-3"/>
          <w:sz w:val="26"/>
        </w:rPr>
        <w:t xml:space="preserve"> </w:t>
      </w:r>
      <w:r>
        <w:rPr>
          <w:sz w:val="26"/>
        </w:rPr>
        <w:t>работ,</w:t>
      </w:r>
      <w:r>
        <w:rPr>
          <w:spacing w:val="-4"/>
          <w:sz w:val="26"/>
        </w:rPr>
        <w:t xml:space="preserve"> </w:t>
      </w:r>
      <w:r>
        <w:rPr>
          <w:sz w:val="26"/>
        </w:rPr>
        <w:t>тематические</w:t>
      </w:r>
      <w:r>
        <w:rPr>
          <w:spacing w:val="-6"/>
          <w:sz w:val="26"/>
        </w:rPr>
        <w:t xml:space="preserve"> </w:t>
      </w:r>
      <w:r>
        <w:rPr>
          <w:sz w:val="26"/>
        </w:rPr>
        <w:t>выставки);</w:t>
      </w:r>
    </w:p>
    <w:p w:rsidR="007E4551" w:rsidRDefault="00C822E6">
      <w:pPr>
        <w:pStyle w:val="a4"/>
        <w:numPr>
          <w:ilvl w:val="0"/>
          <w:numId w:val="1"/>
        </w:numPr>
        <w:tabs>
          <w:tab w:val="left" w:pos="399"/>
        </w:tabs>
        <w:spacing w:line="242" w:lineRule="auto"/>
        <w:ind w:right="106" w:firstLine="0"/>
        <w:rPr>
          <w:sz w:val="26"/>
        </w:rPr>
      </w:pPr>
      <w:r>
        <w:rPr>
          <w:sz w:val="26"/>
        </w:rPr>
        <w:t>образовательные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афиши</w:t>
      </w:r>
      <w:r>
        <w:rPr>
          <w:spacing w:val="1"/>
          <w:sz w:val="26"/>
        </w:rPr>
        <w:t xml:space="preserve"> </w:t>
      </w:r>
      <w:r>
        <w:rPr>
          <w:sz w:val="26"/>
        </w:rPr>
        <w:t>(позволяют</w:t>
      </w:r>
      <w:r>
        <w:rPr>
          <w:spacing w:val="1"/>
          <w:sz w:val="26"/>
        </w:rPr>
        <w:t xml:space="preserve"> </w:t>
      </w:r>
      <w:r>
        <w:rPr>
          <w:sz w:val="26"/>
        </w:rPr>
        <w:t>раскрыть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3"/>
          <w:sz w:val="26"/>
        </w:rPr>
        <w:t xml:space="preserve"> </w:t>
      </w:r>
      <w:r>
        <w:rPr>
          <w:sz w:val="26"/>
        </w:rPr>
        <w:t>с</w:t>
      </w:r>
      <w:r>
        <w:rPr>
          <w:spacing w:val="2"/>
          <w:sz w:val="26"/>
        </w:rPr>
        <w:t xml:space="preserve"> </w:t>
      </w:r>
      <w:r>
        <w:rPr>
          <w:sz w:val="26"/>
        </w:rPr>
        <w:t>дошкольниками);</w:t>
      </w:r>
    </w:p>
    <w:p w:rsidR="007E4551" w:rsidRDefault="00C822E6">
      <w:pPr>
        <w:pStyle w:val="a3"/>
        <w:ind w:left="119" w:right="107"/>
      </w:pPr>
      <w:r>
        <w:t>родительская газета (в ней родители могут рассказать об интересных случаях из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семьи,</w:t>
      </w:r>
      <w:r>
        <w:rPr>
          <w:spacing w:val="4"/>
        </w:rPr>
        <w:t xml:space="preserve"> </w:t>
      </w:r>
      <w:r>
        <w:t>поделиться</w:t>
      </w:r>
      <w:r>
        <w:rPr>
          <w:spacing w:val="1"/>
        </w:rPr>
        <w:t xml:space="preserve"> </w:t>
      </w:r>
      <w:r>
        <w:t>опытом</w:t>
      </w:r>
      <w:r>
        <w:rPr>
          <w:spacing w:val="3"/>
        </w:rPr>
        <w:t xml:space="preserve"> </w:t>
      </w:r>
      <w:r>
        <w:t>воспитания</w:t>
      </w:r>
      <w:r>
        <w:rPr>
          <w:spacing w:val="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</w:p>
    <w:p w:rsidR="007E4551" w:rsidRDefault="00C822E6" w:rsidP="002E41DB">
      <w:pPr>
        <w:pStyle w:val="a4"/>
        <w:numPr>
          <w:ilvl w:val="0"/>
          <w:numId w:val="1"/>
        </w:numPr>
        <w:tabs>
          <w:tab w:val="left" w:pos="274"/>
        </w:tabs>
        <w:ind w:left="273" w:hanging="155"/>
        <w:rPr>
          <w:sz w:val="26"/>
        </w:rPr>
      </w:pPr>
      <w:r w:rsidRPr="000F10ED">
        <w:rPr>
          <w:sz w:val="26"/>
        </w:rPr>
        <w:t>папки-передвижки</w:t>
      </w:r>
      <w:r w:rsidRPr="000F10ED">
        <w:rPr>
          <w:spacing w:val="-5"/>
          <w:sz w:val="26"/>
        </w:rPr>
        <w:t xml:space="preserve"> </w:t>
      </w:r>
      <w:r w:rsidRPr="000F10ED">
        <w:rPr>
          <w:sz w:val="26"/>
        </w:rPr>
        <w:t>(формируются</w:t>
      </w:r>
      <w:r w:rsidRPr="000F10ED">
        <w:rPr>
          <w:spacing w:val="-5"/>
          <w:sz w:val="26"/>
        </w:rPr>
        <w:t xml:space="preserve"> </w:t>
      </w:r>
      <w:r w:rsidRPr="000F10ED">
        <w:rPr>
          <w:sz w:val="26"/>
        </w:rPr>
        <w:t>по</w:t>
      </w:r>
      <w:r w:rsidRPr="000F10ED">
        <w:rPr>
          <w:spacing w:val="-5"/>
          <w:sz w:val="26"/>
        </w:rPr>
        <w:t xml:space="preserve"> </w:t>
      </w:r>
      <w:r w:rsidRPr="000F10ED">
        <w:rPr>
          <w:sz w:val="26"/>
        </w:rPr>
        <w:t>тематическому</w:t>
      </w:r>
      <w:r w:rsidRPr="000F10ED">
        <w:rPr>
          <w:spacing w:val="-6"/>
          <w:sz w:val="26"/>
        </w:rPr>
        <w:t xml:space="preserve"> </w:t>
      </w:r>
      <w:r w:rsidRPr="000F10ED">
        <w:rPr>
          <w:sz w:val="26"/>
        </w:rPr>
        <w:t>принципу)</w:t>
      </w:r>
      <w:r w:rsidRPr="000F10ED">
        <w:rPr>
          <w:spacing w:val="-5"/>
          <w:sz w:val="26"/>
        </w:rPr>
        <w:t xml:space="preserve"> </w:t>
      </w:r>
      <w:r w:rsidRPr="000F10ED">
        <w:rPr>
          <w:sz w:val="26"/>
        </w:rPr>
        <w:t>и</w:t>
      </w:r>
      <w:r w:rsidRPr="000F10ED">
        <w:rPr>
          <w:spacing w:val="-5"/>
          <w:sz w:val="26"/>
        </w:rPr>
        <w:t xml:space="preserve"> </w:t>
      </w:r>
      <w:r w:rsidRPr="000F10ED">
        <w:rPr>
          <w:sz w:val="26"/>
        </w:rPr>
        <w:t>др.</w:t>
      </w:r>
    </w:p>
    <w:sectPr w:rsidR="007E4551" w:rsidSect="00777236">
      <w:headerReference w:type="default" r:id="rId7"/>
      <w:footerReference w:type="default" r:id="rId8"/>
      <w:pgSz w:w="11910" w:h="16840"/>
      <w:pgMar w:top="567" w:right="743" w:bottom="567" w:left="1582" w:header="709" w:footer="7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02B" w:rsidRDefault="00FC002B">
      <w:r>
        <w:separator/>
      </w:r>
    </w:p>
  </w:endnote>
  <w:endnote w:type="continuationSeparator" w:id="0">
    <w:p w:rsidR="00FC002B" w:rsidRDefault="00FC0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551" w:rsidRDefault="00111847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521280" behindDoc="1" locked="0" layoutInCell="1" allowOverlap="1">
              <wp:simplePos x="0" y="0"/>
              <wp:positionH relativeFrom="page">
                <wp:posOffset>6908165</wp:posOffset>
              </wp:positionH>
              <wp:positionV relativeFrom="page">
                <wp:posOffset>10062210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4551" w:rsidRDefault="00C822E6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07419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3.95pt;margin-top:792.3pt;width:12pt;height:15.3pt;z-index:-1579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" filled="f" stroked="f">
              <v:textbox inset="0,0,0,0">
                <w:txbxContent>
                  <w:p w:rsidR="007E4551" w:rsidRDefault="00C822E6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07419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02B" w:rsidRDefault="00FC002B">
      <w:r>
        <w:separator/>
      </w:r>
    </w:p>
  </w:footnote>
  <w:footnote w:type="continuationSeparator" w:id="0">
    <w:p w:rsidR="00FC002B" w:rsidRDefault="00FC00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551" w:rsidRDefault="00111847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520768" behindDoc="1" locked="0" layoutInCell="1" allowOverlap="1">
              <wp:simplePos x="0" y="0"/>
              <wp:positionH relativeFrom="page">
                <wp:posOffset>1383665</wp:posOffset>
              </wp:positionH>
              <wp:positionV relativeFrom="page">
                <wp:posOffset>436880</wp:posOffset>
              </wp:positionV>
              <wp:extent cx="5327650" cy="54483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0" cy="544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4551" w:rsidRDefault="007E4551">
                          <w:pPr>
                            <w:spacing w:line="271" w:lineRule="exact"/>
                            <w:ind w:left="20" w:right="14"/>
                            <w:jc w:val="center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8.95pt;margin-top:34.4pt;width:419.5pt;height:42.9pt;z-index:-1579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//PrwIAAKk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" filled="f" stroked="f">
              <v:textbox inset="0,0,0,0">
                <w:txbxContent>
                  <w:p w:rsidR="007E4551" w:rsidRDefault="007E4551">
                    <w:pPr>
                      <w:spacing w:line="271" w:lineRule="exact"/>
                      <w:ind w:left="20" w:right="14"/>
                      <w:jc w:val="center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B44FD"/>
    <w:multiLevelType w:val="hybridMultilevel"/>
    <w:tmpl w:val="E3F4A096"/>
    <w:lvl w:ilvl="0" w:tplc="448E8508">
      <w:numFmt w:val="bullet"/>
      <w:lvlText w:val="-"/>
      <w:lvlJc w:val="left"/>
      <w:pPr>
        <w:ind w:left="119" w:hanging="217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val="ru-RU" w:eastAsia="en-US" w:bidi="ar-SA"/>
      </w:rPr>
    </w:lvl>
    <w:lvl w:ilvl="1" w:tplc="1CEE3A2C">
      <w:numFmt w:val="bullet"/>
      <w:lvlText w:val="•"/>
      <w:lvlJc w:val="left"/>
      <w:pPr>
        <w:ind w:left="1066" w:hanging="217"/>
      </w:pPr>
      <w:rPr>
        <w:rFonts w:hint="default"/>
        <w:lang w:val="ru-RU" w:eastAsia="en-US" w:bidi="ar-SA"/>
      </w:rPr>
    </w:lvl>
    <w:lvl w:ilvl="2" w:tplc="F5E0460E">
      <w:numFmt w:val="bullet"/>
      <w:lvlText w:val="•"/>
      <w:lvlJc w:val="left"/>
      <w:pPr>
        <w:ind w:left="2012" w:hanging="217"/>
      </w:pPr>
      <w:rPr>
        <w:rFonts w:hint="default"/>
        <w:lang w:val="ru-RU" w:eastAsia="en-US" w:bidi="ar-SA"/>
      </w:rPr>
    </w:lvl>
    <w:lvl w:ilvl="3" w:tplc="08E6D9AA">
      <w:numFmt w:val="bullet"/>
      <w:lvlText w:val="•"/>
      <w:lvlJc w:val="left"/>
      <w:pPr>
        <w:ind w:left="2959" w:hanging="217"/>
      </w:pPr>
      <w:rPr>
        <w:rFonts w:hint="default"/>
        <w:lang w:val="ru-RU" w:eastAsia="en-US" w:bidi="ar-SA"/>
      </w:rPr>
    </w:lvl>
    <w:lvl w:ilvl="4" w:tplc="CEAE821E">
      <w:numFmt w:val="bullet"/>
      <w:lvlText w:val="•"/>
      <w:lvlJc w:val="left"/>
      <w:pPr>
        <w:ind w:left="3905" w:hanging="217"/>
      </w:pPr>
      <w:rPr>
        <w:rFonts w:hint="default"/>
        <w:lang w:val="ru-RU" w:eastAsia="en-US" w:bidi="ar-SA"/>
      </w:rPr>
    </w:lvl>
    <w:lvl w:ilvl="5" w:tplc="2586E01A">
      <w:numFmt w:val="bullet"/>
      <w:lvlText w:val="•"/>
      <w:lvlJc w:val="left"/>
      <w:pPr>
        <w:ind w:left="4852" w:hanging="217"/>
      </w:pPr>
      <w:rPr>
        <w:rFonts w:hint="default"/>
        <w:lang w:val="ru-RU" w:eastAsia="en-US" w:bidi="ar-SA"/>
      </w:rPr>
    </w:lvl>
    <w:lvl w:ilvl="6" w:tplc="EABCD45A">
      <w:numFmt w:val="bullet"/>
      <w:lvlText w:val="•"/>
      <w:lvlJc w:val="left"/>
      <w:pPr>
        <w:ind w:left="5798" w:hanging="217"/>
      </w:pPr>
      <w:rPr>
        <w:rFonts w:hint="default"/>
        <w:lang w:val="ru-RU" w:eastAsia="en-US" w:bidi="ar-SA"/>
      </w:rPr>
    </w:lvl>
    <w:lvl w:ilvl="7" w:tplc="F85A4780">
      <w:numFmt w:val="bullet"/>
      <w:lvlText w:val="•"/>
      <w:lvlJc w:val="left"/>
      <w:pPr>
        <w:ind w:left="6744" w:hanging="217"/>
      </w:pPr>
      <w:rPr>
        <w:rFonts w:hint="default"/>
        <w:lang w:val="ru-RU" w:eastAsia="en-US" w:bidi="ar-SA"/>
      </w:rPr>
    </w:lvl>
    <w:lvl w:ilvl="8" w:tplc="547EC7B2">
      <w:numFmt w:val="bullet"/>
      <w:lvlText w:val="•"/>
      <w:lvlJc w:val="left"/>
      <w:pPr>
        <w:ind w:left="7691" w:hanging="217"/>
      </w:pPr>
      <w:rPr>
        <w:rFonts w:hint="default"/>
        <w:lang w:val="ru-RU" w:eastAsia="en-US" w:bidi="ar-SA"/>
      </w:rPr>
    </w:lvl>
  </w:abstractNum>
  <w:abstractNum w:abstractNumId="1">
    <w:nsid w:val="4F8A38D4"/>
    <w:multiLevelType w:val="hybridMultilevel"/>
    <w:tmpl w:val="AD5E9ADA"/>
    <w:lvl w:ilvl="0" w:tplc="28EAEE20">
      <w:numFmt w:val="bullet"/>
      <w:lvlText w:val="-"/>
      <w:lvlJc w:val="left"/>
      <w:pPr>
        <w:ind w:left="124" w:hanging="70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316D328">
      <w:numFmt w:val="bullet"/>
      <w:lvlText w:val="•"/>
      <w:lvlJc w:val="left"/>
      <w:pPr>
        <w:ind w:left="1066" w:hanging="702"/>
      </w:pPr>
      <w:rPr>
        <w:rFonts w:hint="default"/>
        <w:lang w:val="ru-RU" w:eastAsia="en-US" w:bidi="ar-SA"/>
      </w:rPr>
    </w:lvl>
    <w:lvl w:ilvl="2" w:tplc="21F056D2">
      <w:numFmt w:val="bullet"/>
      <w:lvlText w:val="•"/>
      <w:lvlJc w:val="left"/>
      <w:pPr>
        <w:ind w:left="2012" w:hanging="702"/>
      </w:pPr>
      <w:rPr>
        <w:rFonts w:hint="default"/>
        <w:lang w:val="ru-RU" w:eastAsia="en-US" w:bidi="ar-SA"/>
      </w:rPr>
    </w:lvl>
    <w:lvl w:ilvl="3" w:tplc="13120E80">
      <w:numFmt w:val="bullet"/>
      <w:lvlText w:val="•"/>
      <w:lvlJc w:val="left"/>
      <w:pPr>
        <w:ind w:left="2959" w:hanging="702"/>
      </w:pPr>
      <w:rPr>
        <w:rFonts w:hint="default"/>
        <w:lang w:val="ru-RU" w:eastAsia="en-US" w:bidi="ar-SA"/>
      </w:rPr>
    </w:lvl>
    <w:lvl w:ilvl="4" w:tplc="AE1272C6">
      <w:numFmt w:val="bullet"/>
      <w:lvlText w:val="•"/>
      <w:lvlJc w:val="left"/>
      <w:pPr>
        <w:ind w:left="3905" w:hanging="702"/>
      </w:pPr>
      <w:rPr>
        <w:rFonts w:hint="default"/>
        <w:lang w:val="ru-RU" w:eastAsia="en-US" w:bidi="ar-SA"/>
      </w:rPr>
    </w:lvl>
    <w:lvl w:ilvl="5" w:tplc="7178A0AA">
      <w:numFmt w:val="bullet"/>
      <w:lvlText w:val="•"/>
      <w:lvlJc w:val="left"/>
      <w:pPr>
        <w:ind w:left="4852" w:hanging="702"/>
      </w:pPr>
      <w:rPr>
        <w:rFonts w:hint="default"/>
        <w:lang w:val="ru-RU" w:eastAsia="en-US" w:bidi="ar-SA"/>
      </w:rPr>
    </w:lvl>
    <w:lvl w:ilvl="6" w:tplc="0E56670C">
      <w:numFmt w:val="bullet"/>
      <w:lvlText w:val="•"/>
      <w:lvlJc w:val="left"/>
      <w:pPr>
        <w:ind w:left="5798" w:hanging="702"/>
      </w:pPr>
      <w:rPr>
        <w:rFonts w:hint="default"/>
        <w:lang w:val="ru-RU" w:eastAsia="en-US" w:bidi="ar-SA"/>
      </w:rPr>
    </w:lvl>
    <w:lvl w:ilvl="7" w:tplc="A32C696C">
      <w:numFmt w:val="bullet"/>
      <w:lvlText w:val="•"/>
      <w:lvlJc w:val="left"/>
      <w:pPr>
        <w:ind w:left="6744" w:hanging="702"/>
      </w:pPr>
      <w:rPr>
        <w:rFonts w:hint="default"/>
        <w:lang w:val="ru-RU" w:eastAsia="en-US" w:bidi="ar-SA"/>
      </w:rPr>
    </w:lvl>
    <w:lvl w:ilvl="8" w:tplc="D80A7350">
      <w:numFmt w:val="bullet"/>
      <w:lvlText w:val="•"/>
      <w:lvlJc w:val="left"/>
      <w:pPr>
        <w:ind w:left="7691" w:hanging="702"/>
      </w:pPr>
      <w:rPr>
        <w:rFonts w:hint="default"/>
        <w:lang w:val="ru-RU" w:eastAsia="en-US" w:bidi="ar-SA"/>
      </w:rPr>
    </w:lvl>
  </w:abstractNum>
  <w:abstractNum w:abstractNumId="2">
    <w:nsid w:val="521D7991"/>
    <w:multiLevelType w:val="hybridMultilevel"/>
    <w:tmpl w:val="FB50E1C2"/>
    <w:lvl w:ilvl="0" w:tplc="92D20398">
      <w:numFmt w:val="bullet"/>
      <w:lvlText w:val="-"/>
      <w:lvlJc w:val="left"/>
      <w:pPr>
        <w:ind w:left="119" w:hanging="27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658FEC4">
      <w:numFmt w:val="bullet"/>
      <w:lvlText w:val="•"/>
      <w:lvlJc w:val="left"/>
      <w:pPr>
        <w:ind w:left="1066" w:hanging="270"/>
      </w:pPr>
      <w:rPr>
        <w:rFonts w:hint="default"/>
        <w:lang w:val="ru-RU" w:eastAsia="en-US" w:bidi="ar-SA"/>
      </w:rPr>
    </w:lvl>
    <w:lvl w:ilvl="2" w:tplc="399EACF4">
      <w:numFmt w:val="bullet"/>
      <w:lvlText w:val="•"/>
      <w:lvlJc w:val="left"/>
      <w:pPr>
        <w:ind w:left="2012" w:hanging="270"/>
      </w:pPr>
      <w:rPr>
        <w:rFonts w:hint="default"/>
        <w:lang w:val="ru-RU" w:eastAsia="en-US" w:bidi="ar-SA"/>
      </w:rPr>
    </w:lvl>
    <w:lvl w:ilvl="3" w:tplc="B1048DD0">
      <w:numFmt w:val="bullet"/>
      <w:lvlText w:val="•"/>
      <w:lvlJc w:val="left"/>
      <w:pPr>
        <w:ind w:left="2959" w:hanging="270"/>
      </w:pPr>
      <w:rPr>
        <w:rFonts w:hint="default"/>
        <w:lang w:val="ru-RU" w:eastAsia="en-US" w:bidi="ar-SA"/>
      </w:rPr>
    </w:lvl>
    <w:lvl w:ilvl="4" w:tplc="FBCA17B6">
      <w:numFmt w:val="bullet"/>
      <w:lvlText w:val="•"/>
      <w:lvlJc w:val="left"/>
      <w:pPr>
        <w:ind w:left="3905" w:hanging="270"/>
      </w:pPr>
      <w:rPr>
        <w:rFonts w:hint="default"/>
        <w:lang w:val="ru-RU" w:eastAsia="en-US" w:bidi="ar-SA"/>
      </w:rPr>
    </w:lvl>
    <w:lvl w:ilvl="5" w:tplc="20A23596">
      <w:numFmt w:val="bullet"/>
      <w:lvlText w:val="•"/>
      <w:lvlJc w:val="left"/>
      <w:pPr>
        <w:ind w:left="4852" w:hanging="270"/>
      </w:pPr>
      <w:rPr>
        <w:rFonts w:hint="default"/>
        <w:lang w:val="ru-RU" w:eastAsia="en-US" w:bidi="ar-SA"/>
      </w:rPr>
    </w:lvl>
    <w:lvl w:ilvl="6" w:tplc="3528A7DC">
      <w:numFmt w:val="bullet"/>
      <w:lvlText w:val="•"/>
      <w:lvlJc w:val="left"/>
      <w:pPr>
        <w:ind w:left="5798" w:hanging="270"/>
      </w:pPr>
      <w:rPr>
        <w:rFonts w:hint="default"/>
        <w:lang w:val="ru-RU" w:eastAsia="en-US" w:bidi="ar-SA"/>
      </w:rPr>
    </w:lvl>
    <w:lvl w:ilvl="7" w:tplc="185A757C">
      <w:numFmt w:val="bullet"/>
      <w:lvlText w:val="•"/>
      <w:lvlJc w:val="left"/>
      <w:pPr>
        <w:ind w:left="6744" w:hanging="270"/>
      </w:pPr>
      <w:rPr>
        <w:rFonts w:hint="default"/>
        <w:lang w:val="ru-RU" w:eastAsia="en-US" w:bidi="ar-SA"/>
      </w:rPr>
    </w:lvl>
    <w:lvl w:ilvl="8" w:tplc="955C67D0">
      <w:numFmt w:val="bullet"/>
      <w:lvlText w:val="•"/>
      <w:lvlJc w:val="left"/>
      <w:pPr>
        <w:ind w:left="7691" w:hanging="27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551"/>
    <w:rsid w:val="000F10ED"/>
    <w:rsid w:val="00111847"/>
    <w:rsid w:val="00777236"/>
    <w:rsid w:val="007E4551"/>
    <w:rsid w:val="00B07419"/>
    <w:rsid w:val="00C822E6"/>
    <w:rsid w:val="00FB7ADB"/>
    <w:rsid w:val="00FC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70B556-1F8B-4585-8634-B7CDAB946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25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4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1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B7A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7ADB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FB7A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B7AD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1382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делопроизводитель</cp:lastModifiedBy>
  <cp:revision>2</cp:revision>
  <dcterms:created xsi:type="dcterms:W3CDTF">2024-03-04T08:25:00Z</dcterms:created>
  <dcterms:modified xsi:type="dcterms:W3CDTF">2024-03-04T08:25:00Z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2024-03-04T00:00:00Z</vt:filetime>
  </property>
</Properties>
</file>